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F63" w:rsidRDefault="002E6E1A">
      <w:pPr>
        <w:shd w:val="clear" w:color="auto" w:fill="FFFFFF"/>
        <w:tabs>
          <w:tab w:val="left" w:pos="7224"/>
        </w:tabs>
        <w:jc w:val="center"/>
        <w:rPr>
          <w:rFonts w:eastAsia="Calibri"/>
          <w:b/>
          <w:bCs/>
          <w:szCs w:val="24"/>
        </w:rPr>
      </w:pPr>
      <w:r w:rsidRPr="00C64182">
        <w:rPr>
          <w:rFonts w:eastAsia="Calibri"/>
          <w:b/>
          <w:bCs/>
          <w:szCs w:val="24"/>
        </w:rPr>
        <w:t xml:space="preserve">PARAMOS PANAUDOJIMO ATASKAITA </w:t>
      </w:r>
    </w:p>
    <w:p w:rsidR="00B817F4" w:rsidRPr="00C64182" w:rsidRDefault="00B817F4">
      <w:pPr>
        <w:shd w:val="clear" w:color="auto" w:fill="FFFFFF"/>
        <w:tabs>
          <w:tab w:val="left" w:pos="7224"/>
        </w:tabs>
        <w:jc w:val="center"/>
        <w:rPr>
          <w:rFonts w:eastAsia="Calibri"/>
          <w:b/>
          <w:bCs/>
          <w:szCs w:val="24"/>
        </w:rPr>
      </w:pPr>
    </w:p>
    <w:p w:rsidR="00E77F63" w:rsidRPr="00C64182" w:rsidRDefault="00405668">
      <w:pPr>
        <w:shd w:val="clear" w:color="auto" w:fill="FFFFFF"/>
        <w:tabs>
          <w:tab w:val="left" w:pos="7224"/>
        </w:tabs>
        <w:jc w:val="center"/>
        <w:rPr>
          <w:rFonts w:eastAsia="Calibri"/>
          <w:b/>
          <w:bCs/>
          <w:szCs w:val="24"/>
        </w:rPr>
      </w:pPr>
      <w:r w:rsidRPr="00C64182">
        <w:rPr>
          <w:rFonts w:eastAsia="Calibri"/>
          <w:b/>
          <w:bCs/>
          <w:szCs w:val="24"/>
        </w:rPr>
        <w:t>VšĮ Regioninė Telšių ligoninė</w:t>
      </w:r>
      <w:r w:rsidR="003A30F5" w:rsidRPr="00C64182">
        <w:rPr>
          <w:rFonts w:eastAsia="Calibri"/>
          <w:b/>
          <w:bCs/>
          <w:szCs w:val="24"/>
        </w:rPr>
        <w:t>, 180390741</w:t>
      </w:r>
      <w:r w:rsidR="00CE18F4" w:rsidRPr="00C64182">
        <w:rPr>
          <w:rFonts w:eastAsia="Calibri"/>
          <w:b/>
          <w:bCs/>
          <w:szCs w:val="24"/>
        </w:rPr>
        <w:t>, Kalno g.  40 Telšiai</w:t>
      </w:r>
    </w:p>
    <w:p w:rsidR="00E77F63" w:rsidRDefault="002E6E1A">
      <w:pPr>
        <w:shd w:val="clear" w:color="auto" w:fill="FFFFFF"/>
        <w:tabs>
          <w:tab w:val="left" w:pos="7224"/>
        </w:tabs>
        <w:jc w:val="center"/>
        <w:rPr>
          <w:rFonts w:eastAsia="Calibri"/>
          <w:i/>
          <w:iCs/>
          <w:szCs w:val="24"/>
        </w:rPr>
      </w:pPr>
      <w:r w:rsidRPr="00C64182">
        <w:rPr>
          <w:rFonts w:eastAsia="Calibri"/>
          <w:i/>
          <w:iCs/>
          <w:szCs w:val="24"/>
        </w:rPr>
        <w:t>Paramos gavėjo pavadinimas, kodas, adresas</w:t>
      </w:r>
    </w:p>
    <w:p w:rsidR="00B817F4" w:rsidRPr="00C64182" w:rsidRDefault="00B817F4">
      <w:pPr>
        <w:shd w:val="clear" w:color="auto" w:fill="FFFFFF"/>
        <w:tabs>
          <w:tab w:val="left" w:pos="7224"/>
        </w:tabs>
        <w:jc w:val="center"/>
        <w:rPr>
          <w:rFonts w:eastAsia="Calibri"/>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tblGrid>
      <w:tr w:rsidR="00E77F63" w:rsidRPr="00C64182">
        <w:trPr>
          <w:trHeight w:val="419"/>
        </w:trPr>
        <w:tc>
          <w:tcPr>
            <w:tcW w:w="3510" w:type="dxa"/>
            <w:vAlign w:val="center"/>
          </w:tcPr>
          <w:p w:rsidR="00E77F63" w:rsidRPr="00C64182" w:rsidRDefault="002E6E1A">
            <w:pPr>
              <w:rPr>
                <w:rFonts w:eastAsia="Calibri"/>
                <w:szCs w:val="24"/>
              </w:rPr>
            </w:pPr>
            <w:r w:rsidRPr="00A01CE7">
              <w:rPr>
                <w:rFonts w:eastAsia="Calibri"/>
                <w:color w:val="FFFFFF" w:themeColor="background1"/>
                <w:szCs w:val="24"/>
              </w:rPr>
              <w:t>Pasirinkite datą</w:t>
            </w:r>
            <w:r w:rsidR="00B817F4" w:rsidRPr="00A01CE7">
              <w:rPr>
                <w:rFonts w:eastAsia="Calibri"/>
                <w:color w:val="FFFFFF" w:themeColor="background1"/>
                <w:szCs w:val="24"/>
              </w:rPr>
              <w:t xml:space="preserve"> </w:t>
            </w:r>
            <w:r w:rsidR="00B817F4">
              <w:rPr>
                <w:rFonts w:eastAsia="Calibri"/>
                <w:szCs w:val="24"/>
              </w:rPr>
              <w:t>202</w:t>
            </w:r>
            <w:r w:rsidR="006A1219">
              <w:rPr>
                <w:rFonts w:eastAsia="Calibri"/>
                <w:szCs w:val="24"/>
              </w:rPr>
              <w:t>4</w:t>
            </w:r>
            <w:r w:rsidR="00B817F4">
              <w:rPr>
                <w:rFonts w:eastAsia="Calibri"/>
                <w:szCs w:val="24"/>
              </w:rPr>
              <w:t xml:space="preserve"> metai</w:t>
            </w:r>
          </w:p>
        </w:tc>
      </w:tr>
    </w:tbl>
    <w:p w:rsidR="00E77F63" w:rsidRPr="00C64182" w:rsidRDefault="00E77F63">
      <w:pPr>
        <w:rPr>
          <w:sz w:val="18"/>
          <w:szCs w:val="18"/>
        </w:rPr>
      </w:pPr>
    </w:p>
    <w:p w:rsidR="00E77F63" w:rsidRPr="00C64182" w:rsidRDefault="002E6E1A">
      <w:pPr>
        <w:spacing w:line="276" w:lineRule="auto"/>
        <w:rPr>
          <w:rFonts w:eastAsia="Calibri"/>
          <w:b/>
          <w:szCs w:val="24"/>
        </w:rPr>
      </w:pPr>
      <w:r w:rsidRPr="00C64182">
        <w:rPr>
          <w:rFonts w:eastAsia="Calibri"/>
          <w:b/>
          <w:szCs w:val="24"/>
        </w:rPr>
        <w:t xml:space="preserve">Ataskaitos pateikimo data: </w:t>
      </w:r>
    </w:p>
    <w:p w:rsidR="00E77F63" w:rsidRPr="00C64182" w:rsidRDefault="00E77F63">
      <w:pPr>
        <w:rPr>
          <w:sz w:val="18"/>
          <w:szCs w:val="18"/>
        </w:rPr>
      </w:pPr>
    </w:p>
    <w:p w:rsidR="00E77F63" w:rsidRPr="00C64182" w:rsidRDefault="002E6E1A">
      <w:pPr>
        <w:rPr>
          <w:rFonts w:eastAsia="Calibri"/>
          <w:b/>
          <w:szCs w:val="24"/>
        </w:rPr>
      </w:pPr>
      <w:r w:rsidRPr="00C64182">
        <w:rPr>
          <w:rFonts w:eastAsia="Calibri"/>
          <w:b/>
          <w:szCs w:val="24"/>
        </w:rPr>
        <w:t>1. INFORMACIJA APIE PARAMOS DAVĖJĄ IR PARAMOS SUTARTĮ</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vardas ir pavardė arba pavadinimas </w:t>
            </w:r>
          </w:p>
        </w:tc>
        <w:tc>
          <w:tcPr>
            <w:tcW w:w="5420" w:type="dxa"/>
            <w:vAlign w:val="center"/>
          </w:tcPr>
          <w:p w:rsidR="00E77F63" w:rsidRPr="00C64182" w:rsidRDefault="00C64182" w:rsidP="007A2ADA">
            <w:pPr>
              <w:spacing w:line="276" w:lineRule="auto"/>
              <w:ind w:right="1876"/>
              <w:rPr>
                <w:rFonts w:eastAsia="Calibri"/>
                <w:szCs w:val="24"/>
              </w:rPr>
            </w:pPr>
            <w:r w:rsidRPr="00C64182">
              <w:rPr>
                <w:rFonts w:eastAsia="Calibri"/>
                <w:szCs w:val="24"/>
              </w:rPr>
              <w:t>UAB</w:t>
            </w:r>
            <w:r>
              <w:rPr>
                <w:rFonts w:eastAsia="Calibri"/>
                <w:szCs w:val="24"/>
              </w:rPr>
              <w:t xml:space="preserve"> </w:t>
            </w:r>
            <w:r w:rsidRPr="00C64182">
              <w:rPr>
                <w:rFonts w:eastAsia="Calibri"/>
                <w:szCs w:val="24"/>
              </w:rPr>
              <w:t>Medikona</w:t>
            </w:r>
          </w:p>
        </w:tc>
      </w:tr>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juridinio asmens kodas </w:t>
            </w:r>
          </w:p>
        </w:tc>
        <w:tc>
          <w:tcPr>
            <w:tcW w:w="5420" w:type="dxa"/>
            <w:vAlign w:val="center"/>
          </w:tcPr>
          <w:p w:rsidR="00E77F63" w:rsidRPr="00C64182" w:rsidRDefault="00C64182">
            <w:pPr>
              <w:ind w:right="1876"/>
              <w:rPr>
                <w:rFonts w:eastAsia="Calibri"/>
                <w:szCs w:val="24"/>
              </w:rPr>
            </w:pPr>
            <w:r w:rsidRPr="00C64182">
              <w:rPr>
                <w:rFonts w:eastAsia="Calibri"/>
                <w:szCs w:val="24"/>
              </w:rPr>
              <w:t>134758266</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Tikslas, kuriam skiriama parama (jeigu buvo nurodytas)</w:t>
            </w:r>
          </w:p>
        </w:tc>
        <w:tc>
          <w:tcPr>
            <w:tcW w:w="5420" w:type="dxa"/>
          </w:tcPr>
          <w:p w:rsidR="00E77F63" w:rsidRPr="00C64182" w:rsidRDefault="007A2ADA" w:rsidP="002D5918">
            <w:pPr>
              <w:spacing w:line="276" w:lineRule="auto"/>
              <w:rPr>
                <w:rFonts w:eastAsia="Calibri"/>
                <w:szCs w:val="24"/>
              </w:rPr>
            </w:pPr>
            <w:r w:rsidRPr="00C64182">
              <w:rPr>
                <w:rFonts w:eastAsia="Calibri"/>
                <w:szCs w:val="24"/>
              </w:rPr>
              <w:t>Ligonių gydymui</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dalykas</w:t>
            </w:r>
          </w:p>
        </w:tc>
        <w:tc>
          <w:tcPr>
            <w:tcW w:w="5420" w:type="dxa"/>
          </w:tcPr>
          <w:p w:rsidR="00E77F63" w:rsidRPr="00C64182" w:rsidRDefault="007A2ADA">
            <w:pPr>
              <w:rPr>
                <w:rFonts w:eastAsia="Calibri"/>
                <w:szCs w:val="24"/>
              </w:rPr>
            </w:pPr>
            <w:r w:rsidRPr="00C64182">
              <w:rPr>
                <w:rFonts w:eastAsia="Calibri"/>
                <w:szCs w:val="24"/>
              </w:rPr>
              <w:t>Medikamentai</w:t>
            </w:r>
          </w:p>
        </w:tc>
      </w:tr>
      <w:tr w:rsidR="00E77F63" w:rsidRPr="00C64182">
        <w:trPr>
          <w:trHeight w:val="42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sutarties pasirašymo data ir numeris (jei taikoma)</w:t>
            </w:r>
          </w:p>
        </w:tc>
        <w:tc>
          <w:tcPr>
            <w:tcW w:w="5420" w:type="dxa"/>
          </w:tcPr>
          <w:p w:rsidR="00E77F63" w:rsidRPr="00C64182" w:rsidRDefault="00E77F63">
            <w:pPr>
              <w:spacing w:line="276" w:lineRule="auto"/>
              <w:rPr>
                <w:rFonts w:eastAsia="Calibri"/>
                <w:szCs w:val="24"/>
              </w:rPr>
            </w:pPr>
          </w:p>
        </w:tc>
      </w:tr>
      <w:tr w:rsidR="00E77F63" w:rsidRPr="00C64182">
        <w:trPr>
          <w:trHeight w:val="5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pradžios data</w:t>
            </w:r>
          </w:p>
        </w:tc>
        <w:tc>
          <w:tcPr>
            <w:tcW w:w="5420" w:type="dxa"/>
          </w:tcPr>
          <w:p w:rsidR="00E77F63" w:rsidRPr="00C64182" w:rsidRDefault="006A1219" w:rsidP="00C64182">
            <w:pPr>
              <w:spacing w:line="276" w:lineRule="auto"/>
              <w:jc w:val="center"/>
              <w:rPr>
                <w:rFonts w:eastAsia="Calibri"/>
                <w:szCs w:val="24"/>
              </w:rPr>
            </w:pPr>
            <w:r w:rsidRPr="002A00DC">
              <w:rPr>
                <w:rFonts w:eastAsia="Calibri"/>
                <w:szCs w:val="24"/>
              </w:rPr>
              <w:t>2024-06-18</w:t>
            </w:r>
          </w:p>
        </w:tc>
      </w:tr>
      <w:tr w:rsidR="00E77F63" w:rsidRPr="00C64182">
        <w:trPr>
          <w:trHeight w:val="550"/>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pabaigos data</w:t>
            </w:r>
          </w:p>
        </w:tc>
        <w:tc>
          <w:tcPr>
            <w:tcW w:w="5420" w:type="dxa"/>
          </w:tcPr>
          <w:p w:rsidR="00E77F63" w:rsidRPr="00C64182" w:rsidRDefault="006A1219" w:rsidP="00C64182">
            <w:pPr>
              <w:spacing w:line="276" w:lineRule="auto"/>
              <w:jc w:val="center"/>
              <w:rPr>
                <w:rFonts w:eastAsia="Calibri"/>
                <w:szCs w:val="24"/>
              </w:rPr>
            </w:pPr>
            <w:r w:rsidRPr="002A00DC">
              <w:rPr>
                <w:rFonts w:eastAsia="Calibri"/>
                <w:szCs w:val="24"/>
              </w:rPr>
              <w:t>2024-06-18</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Bendra paramos vertė, Eur</w:t>
            </w:r>
          </w:p>
        </w:tc>
        <w:tc>
          <w:tcPr>
            <w:tcW w:w="5420" w:type="dxa"/>
            <w:shd w:val="clear" w:color="auto" w:fill="auto"/>
            <w:vAlign w:val="center"/>
          </w:tcPr>
          <w:p w:rsidR="00E77F63" w:rsidRPr="00C64182" w:rsidRDefault="006A1219">
            <w:pPr>
              <w:spacing w:line="276" w:lineRule="auto"/>
              <w:jc w:val="center"/>
              <w:rPr>
                <w:rFonts w:eastAsia="Calibri"/>
                <w:szCs w:val="24"/>
              </w:rPr>
            </w:pPr>
            <w:r w:rsidRPr="006A1219">
              <w:rPr>
                <w:rFonts w:eastAsia="Calibri"/>
                <w:szCs w:val="24"/>
              </w:rPr>
              <w:t>1495,2</w:t>
            </w:r>
            <w:r>
              <w:rPr>
                <w:rFonts w:eastAsia="Calibri"/>
                <w:szCs w:val="24"/>
              </w:rPr>
              <w:t>0</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Jei per pastaruosius dvejus metus gauta tokia pat parama (tokiu pat dalyku, pvz., vaistais, piniginėmis lėšomis ir kt.) iš šio paramos davėjo, šios paramos gavimo data</w:t>
            </w:r>
          </w:p>
        </w:tc>
        <w:tc>
          <w:tcPr>
            <w:tcW w:w="5420" w:type="dxa"/>
            <w:shd w:val="clear" w:color="auto" w:fill="auto"/>
            <w:vAlign w:val="center"/>
          </w:tcPr>
          <w:p w:rsidR="00E77F63" w:rsidRPr="002A00DC" w:rsidRDefault="005F1E93" w:rsidP="00455D55">
            <w:pPr>
              <w:jc w:val="center"/>
              <w:rPr>
                <w:rFonts w:eastAsia="Calibri"/>
                <w:szCs w:val="24"/>
              </w:rPr>
            </w:pPr>
            <w:r w:rsidRPr="005F1E93">
              <w:rPr>
                <w:rFonts w:eastAsia="Calibri"/>
                <w:szCs w:val="24"/>
              </w:rPr>
              <w:t>2022-05-11, 2022-05-16, 2022-08-08, 2022-11-10, 2022-12-27</w:t>
            </w:r>
          </w:p>
        </w:tc>
      </w:tr>
    </w:tbl>
    <w:p w:rsidR="00E77F63" w:rsidRPr="00C64182" w:rsidRDefault="00E77F63">
      <w:pPr>
        <w:ind w:left="142"/>
        <w:rPr>
          <w:rFonts w:eastAsia="Calibri"/>
          <w:b/>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2. INFORMACIJA APIE PARAMOS DALYKO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E77F63" w:rsidRPr="00C64182">
        <w:trPr>
          <w:trHeight w:val="463"/>
        </w:trPr>
        <w:tc>
          <w:tcPr>
            <w:tcW w:w="9356" w:type="dxa"/>
            <w:shd w:val="clear" w:color="auto" w:fill="auto"/>
            <w:vAlign w:val="center"/>
          </w:tcPr>
          <w:p w:rsidR="00E77F63" w:rsidRPr="00C64182" w:rsidRDefault="002E6E1A">
            <w:pPr>
              <w:spacing w:line="276" w:lineRule="auto"/>
              <w:jc w:val="both"/>
              <w:rPr>
                <w:rFonts w:eastAsia="Calibri"/>
                <w:bCs/>
                <w:i/>
                <w:szCs w:val="24"/>
              </w:rPr>
            </w:pPr>
            <w:r w:rsidRPr="00C64182">
              <w:rPr>
                <w:rFonts w:eastAsia="Calibri"/>
                <w:bCs/>
                <w:i/>
                <w:szCs w:val="24"/>
              </w:rPr>
              <w:t>Trumpai aprašykite, kaip buvo panaudota parama:</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aprašykite veiklą ir jos tikslą, kuriems panaudotas paramos dalykas, ir pasiektus rezultatus;</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nurodykite paramos dalyko sukurtą naudą ir vertę visuomenei, asmens sveikatos priežiūros įstaigai, tikslinėms grupėms, netiesioginiams naudos gavėjams ir kt.;</w:t>
            </w:r>
          </w:p>
          <w:p w:rsidR="00E77F63" w:rsidRPr="00C64182" w:rsidRDefault="00E77F63">
            <w:pPr>
              <w:tabs>
                <w:tab w:val="left" w:pos="176"/>
              </w:tabs>
              <w:rPr>
                <w:rFonts w:eastAsia="Calibri"/>
                <w:b/>
                <w:bCs/>
                <w:vanish/>
                <w:szCs w:val="24"/>
              </w:rPr>
            </w:pPr>
          </w:p>
        </w:tc>
      </w:tr>
      <w:tr w:rsidR="00E77F63" w:rsidRPr="00C64182">
        <w:trPr>
          <w:trHeight w:val="1445"/>
        </w:trPr>
        <w:tc>
          <w:tcPr>
            <w:tcW w:w="9356" w:type="dxa"/>
            <w:shd w:val="clear" w:color="auto" w:fill="auto"/>
          </w:tcPr>
          <w:p w:rsidR="00E77F63" w:rsidRPr="00C64182" w:rsidRDefault="0014489E" w:rsidP="006B2A75">
            <w:pPr>
              <w:spacing w:line="276" w:lineRule="auto"/>
              <w:rPr>
                <w:rFonts w:eastAsia="Calibri"/>
                <w:bCs/>
                <w:szCs w:val="24"/>
              </w:rPr>
            </w:pPr>
            <w:r w:rsidRPr="00C64182">
              <w:rPr>
                <w:rFonts w:eastAsia="Calibri"/>
                <w:bCs/>
                <w:szCs w:val="24"/>
              </w:rPr>
              <w:t>202</w:t>
            </w:r>
            <w:r w:rsidR="006A1219">
              <w:rPr>
                <w:rFonts w:eastAsia="Calibri"/>
                <w:bCs/>
                <w:szCs w:val="24"/>
              </w:rPr>
              <w:t>4</w:t>
            </w:r>
            <w:r w:rsidRPr="00C64182">
              <w:rPr>
                <w:rFonts w:eastAsia="Calibri"/>
                <w:bCs/>
                <w:szCs w:val="24"/>
              </w:rPr>
              <w:t xml:space="preserve"> met</w:t>
            </w:r>
            <w:r w:rsidR="00424382">
              <w:rPr>
                <w:rFonts w:eastAsia="Calibri"/>
                <w:bCs/>
                <w:szCs w:val="24"/>
              </w:rPr>
              <w:t>ais</w:t>
            </w:r>
            <w:r w:rsidRPr="00C64182">
              <w:rPr>
                <w:rFonts w:eastAsia="Calibri"/>
                <w:bCs/>
                <w:szCs w:val="24"/>
              </w:rPr>
              <w:t xml:space="preserve"> sunaudota vaistų</w:t>
            </w:r>
            <w:r w:rsidR="004F7A5F">
              <w:rPr>
                <w:rFonts w:eastAsia="Calibri"/>
                <w:bCs/>
                <w:szCs w:val="24"/>
              </w:rPr>
              <w:t xml:space="preserve"> gautų kaip parama </w:t>
            </w:r>
            <w:bookmarkStart w:id="0" w:name="_GoBack"/>
            <w:bookmarkEnd w:id="0"/>
            <w:r w:rsidRPr="00C64182">
              <w:rPr>
                <w:rFonts w:eastAsia="Calibri"/>
                <w:bCs/>
                <w:szCs w:val="24"/>
              </w:rPr>
              <w:t xml:space="preserve"> už  </w:t>
            </w:r>
            <w:r w:rsidR="00587B5C">
              <w:rPr>
                <w:rFonts w:eastAsia="Calibri"/>
                <w:bCs/>
                <w:szCs w:val="24"/>
              </w:rPr>
              <w:t>1130</w:t>
            </w:r>
            <w:r w:rsidR="005F1E93">
              <w:rPr>
                <w:rFonts w:eastAsia="Calibri"/>
                <w:bCs/>
                <w:szCs w:val="24"/>
              </w:rPr>
              <w:t>,14</w:t>
            </w:r>
            <w:r w:rsidRPr="00C64182">
              <w:rPr>
                <w:rFonts w:eastAsia="Calibri"/>
                <w:bCs/>
                <w:szCs w:val="24"/>
              </w:rPr>
              <w:t xml:space="preserve">  Eur. Vaistai panaudoti ligonių gydymui.</w:t>
            </w:r>
          </w:p>
        </w:tc>
      </w:tr>
    </w:tbl>
    <w:p w:rsidR="00E77F63" w:rsidRPr="00C64182" w:rsidRDefault="00E77F63">
      <w:pPr>
        <w:ind w:left="357"/>
        <w:rPr>
          <w:rFonts w:eastAsia="Calibri"/>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3. INFORMACIJA APIE PARAMOS, KAI PARAMAI TEIKIAMOS PINIGINĖS LĖŠOS,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541"/>
        </w:trPr>
        <w:tc>
          <w:tcPr>
            <w:tcW w:w="3936" w:type="dxa"/>
            <w:shd w:val="clear" w:color="auto" w:fill="auto"/>
            <w:vAlign w:val="center"/>
          </w:tcPr>
          <w:p w:rsidR="00E77F63" w:rsidRPr="00C64182" w:rsidRDefault="002E6E1A">
            <w:pPr>
              <w:jc w:val="both"/>
              <w:rPr>
                <w:rFonts w:eastAsia="Calibri"/>
                <w:szCs w:val="24"/>
              </w:rPr>
            </w:pPr>
            <w:r w:rsidRPr="00C64182">
              <w:rPr>
                <w:rFonts w:eastAsia="Calibri"/>
                <w:szCs w:val="24"/>
              </w:rPr>
              <w:lastRenderedPageBreak/>
              <w:t>Įstaigos vadovo įsakymo, kuriuo sudaryta komisija, registracijos numeris ir data, paramos skirstymo komisijos sprendimo (protokolo) registracijos numeris ir data.</w:t>
            </w:r>
          </w:p>
        </w:tc>
        <w:tc>
          <w:tcPr>
            <w:tcW w:w="5420" w:type="dxa"/>
          </w:tcPr>
          <w:p w:rsidR="00E77F63" w:rsidRPr="00C64182" w:rsidRDefault="00E77F63">
            <w:pPr>
              <w:tabs>
                <w:tab w:val="left" w:pos="851"/>
              </w:tabs>
              <w:spacing w:line="384" w:lineRule="auto"/>
              <w:jc w:val="both"/>
              <w:rPr>
                <w:rFonts w:eastAsia="Calibri"/>
                <w:szCs w:val="24"/>
              </w:rPr>
            </w:pPr>
          </w:p>
        </w:tc>
      </w:tr>
    </w:tbl>
    <w:p w:rsidR="00E77F63" w:rsidRPr="00C64182" w:rsidRDefault="00E77F63">
      <w:pPr>
        <w:ind w:left="357"/>
        <w:rPr>
          <w:rFonts w:eastAsia="Calibri"/>
          <w:b/>
          <w:szCs w:val="24"/>
        </w:rPr>
      </w:pPr>
    </w:p>
    <w:p w:rsidR="00E77F63" w:rsidRPr="00C64182" w:rsidRDefault="00E77F63">
      <w:pPr>
        <w:rPr>
          <w:sz w:val="10"/>
          <w:szCs w:val="10"/>
        </w:rPr>
      </w:pPr>
    </w:p>
    <w:p w:rsidR="00E77F63" w:rsidRPr="00C64182" w:rsidRDefault="00E77F63">
      <w:pPr>
        <w:ind w:left="357"/>
        <w:rPr>
          <w:rFonts w:eastAsia="Calibri"/>
          <w:b/>
          <w:szCs w:val="24"/>
        </w:rPr>
      </w:pP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2126"/>
        <w:gridCol w:w="2120"/>
        <w:gridCol w:w="1215"/>
        <w:gridCol w:w="1195"/>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Prašome pateikti detalią informaciją apie paramos panaudojimą. 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paramos viešinimui.</w:t>
            </w:r>
          </w:p>
        </w:tc>
      </w:tr>
      <w:tr w:rsidR="00E77F63" w:rsidRPr="00C64182">
        <w:trPr>
          <w:trHeight w:val="1283"/>
        </w:trPr>
        <w:tc>
          <w:tcPr>
            <w:tcW w:w="2864"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Išlaidų pavadinimas</w:t>
            </w:r>
          </w:p>
        </w:tc>
        <w:tc>
          <w:tcPr>
            <w:tcW w:w="2126"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Planuota išlaidų suma Eur</w:t>
            </w:r>
          </w:p>
        </w:tc>
        <w:tc>
          <w:tcPr>
            <w:tcW w:w="2120"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Faktiškai išleista suma, Eur</w:t>
            </w:r>
          </w:p>
        </w:tc>
        <w:tc>
          <w:tcPr>
            <w:tcW w:w="2410"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E77F63" w:rsidRPr="00C64182">
        <w:trPr>
          <w:trHeight w:val="285"/>
        </w:trPr>
        <w:tc>
          <w:tcPr>
            <w:tcW w:w="2864" w:type="dxa"/>
          </w:tcPr>
          <w:p w:rsidR="00E77F63" w:rsidRPr="00C64182" w:rsidRDefault="00E77F63">
            <w:pPr>
              <w:rPr>
                <w:rFonts w:eastAsia="Calibri"/>
                <w:bCs/>
                <w:szCs w:val="24"/>
              </w:rPr>
            </w:pPr>
          </w:p>
        </w:tc>
        <w:tc>
          <w:tcPr>
            <w:tcW w:w="2126" w:type="dxa"/>
            <w:vAlign w:val="center"/>
          </w:tcPr>
          <w:p w:rsidR="00E77F63" w:rsidRPr="00C64182" w:rsidRDefault="00E77F63">
            <w:pPr>
              <w:spacing w:line="276" w:lineRule="auto"/>
              <w:rPr>
                <w:rFonts w:eastAsia="Calibri"/>
                <w:bCs/>
                <w:szCs w:val="24"/>
              </w:rPr>
            </w:pPr>
          </w:p>
        </w:tc>
        <w:tc>
          <w:tcPr>
            <w:tcW w:w="2120" w:type="dxa"/>
            <w:vAlign w:val="center"/>
          </w:tcPr>
          <w:p w:rsidR="00E77F63" w:rsidRPr="00C64182" w:rsidRDefault="00E77F63">
            <w:pPr>
              <w:spacing w:line="276" w:lineRule="auto"/>
              <w:rPr>
                <w:rFonts w:eastAsia="Calibri"/>
                <w:bCs/>
                <w:szCs w:val="24"/>
              </w:rPr>
            </w:pPr>
          </w:p>
        </w:tc>
        <w:tc>
          <w:tcPr>
            <w:tcW w:w="2410" w:type="dxa"/>
            <w:gridSpan w:val="2"/>
            <w:vAlign w:val="center"/>
          </w:tcPr>
          <w:p w:rsidR="00E77F63" w:rsidRPr="00C64182" w:rsidRDefault="00E77F63">
            <w:pPr>
              <w:spacing w:line="276" w:lineRule="auto"/>
              <w:rPr>
                <w:rFonts w:eastAsia="Calibri"/>
                <w:bCs/>
                <w:szCs w:val="24"/>
              </w:rPr>
            </w:pPr>
          </w:p>
        </w:tc>
      </w:tr>
      <w:tr w:rsidR="00E77F63" w:rsidRPr="00C64182">
        <w:trPr>
          <w:trHeight w:val="285"/>
        </w:trPr>
        <w:tc>
          <w:tcPr>
            <w:tcW w:w="2864" w:type="dxa"/>
            <w:tcBorders>
              <w:bottom w:val="single" w:sz="4" w:space="0" w:color="auto"/>
              <w:right w:val="single" w:sz="4" w:space="0" w:color="auto"/>
            </w:tcBorders>
          </w:tcPr>
          <w:p w:rsidR="00E77F63" w:rsidRPr="00C64182" w:rsidRDefault="00E77F63">
            <w:pPr>
              <w:rPr>
                <w:rFonts w:eastAsia="Calibri"/>
                <w:bCs/>
                <w:szCs w:val="24"/>
              </w:rPr>
            </w:pPr>
          </w:p>
        </w:tc>
        <w:tc>
          <w:tcPr>
            <w:tcW w:w="2126" w:type="dxa"/>
            <w:tcBorders>
              <w:bottom w:val="single" w:sz="4" w:space="0" w:color="auto"/>
              <w:right w:val="single" w:sz="4" w:space="0" w:color="auto"/>
            </w:tcBorders>
            <w:vAlign w:val="center"/>
          </w:tcPr>
          <w:p w:rsidR="00E77F63" w:rsidRPr="00C64182" w:rsidRDefault="00E77F63">
            <w:pPr>
              <w:spacing w:line="276" w:lineRule="auto"/>
              <w:rPr>
                <w:rFonts w:eastAsia="Calibri"/>
                <w:bCs/>
                <w:szCs w:val="24"/>
              </w:rPr>
            </w:pPr>
          </w:p>
        </w:tc>
        <w:tc>
          <w:tcPr>
            <w:tcW w:w="2120" w:type="dxa"/>
            <w:tcBorders>
              <w:left w:val="single" w:sz="4" w:space="0" w:color="auto"/>
              <w:bottom w:val="double" w:sz="4" w:space="0" w:color="auto"/>
            </w:tcBorders>
            <w:vAlign w:val="center"/>
          </w:tcPr>
          <w:p w:rsidR="00E77F63" w:rsidRPr="00C64182" w:rsidRDefault="00E77F63">
            <w:pPr>
              <w:spacing w:line="276" w:lineRule="auto"/>
              <w:rPr>
                <w:rFonts w:eastAsia="Calibri"/>
                <w:bCs/>
                <w:szCs w:val="24"/>
              </w:rPr>
            </w:pPr>
          </w:p>
        </w:tc>
        <w:tc>
          <w:tcPr>
            <w:tcW w:w="2410" w:type="dxa"/>
            <w:gridSpan w:val="2"/>
            <w:tcBorders>
              <w:bottom w:val="single" w:sz="4" w:space="0" w:color="auto"/>
            </w:tcBorders>
            <w:vAlign w:val="center"/>
          </w:tcPr>
          <w:p w:rsidR="00E77F63" w:rsidRPr="00C64182" w:rsidRDefault="00E77F63">
            <w:pPr>
              <w:spacing w:line="276" w:lineRule="auto"/>
              <w:rPr>
                <w:rFonts w:eastAsia="Calibri"/>
                <w:bCs/>
                <w:szCs w:val="24"/>
              </w:rPr>
            </w:pPr>
          </w:p>
        </w:tc>
      </w:tr>
      <w:tr w:rsidR="00E77F63" w:rsidRPr="00C64182">
        <w:trPr>
          <w:gridAfter w:val="1"/>
          <w:wAfter w:w="1195" w:type="dxa"/>
          <w:trHeight w:val="379"/>
        </w:trPr>
        <w:tc>
          <w:tcPr>
            <w:tcW w:w="2864" w:type="dxa"/>
            <w:tcBorders>
              <w:top w:val="single" w:sz="4" w:space="0" w:color="auto"/>
              <w:left w:val="nil"/>
              <w:bottom w:val="nil"/>
              <w:right w:val="double" w:sz="4" w:space="0" w:color="auto"/>
            </w:tcBorders>
          </w:tcPr>
          <w:p w:rsidR="00E77F63" w:rsidRPr="00C64182" w:rsidRDefault="002E6E1A">
            <w:pPr>
              <w:jc w:val="right"/>
              <w:rPr>
                <w:rFonts w:eastAsia="Calibri"/>
                <w:bCs/>
                <w:szCs w:val="24"/>
              </w:rPr>
            </w:pPr>
            <w:r w:rsidRPr="00C64182">
              <w:rPr>
                <w:rFonts w:eastAsia="Calibri"/>
                <w:bCs/>
                <w:szCs w:val="24"/>
              </w:rPr>
              <w:t>Suma iš viso:</w:t>
            </w:r>
          </w:p>
        </w:tc>
        <w:tc>
          <w:tcPr>
            <w:tcW w:w="2126"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2120"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1215" w:type="dxa"/>
            <w:tcBorders>
              <w:top w:val="single" w:sz="4" w:space="0" w:color="auto"/>
              <w:left w:val="double" w:sz="4" w:space="0" w:color="auto"/>
              <w:bottom w:val="nil"/>
              <w:right w:val="nil"/>
            </w:tcBorders>
            <w:vAlign w:val="center"/>
          </w:tcPr>
          <w:p w:rsidR="00E77F63" w:rsidRPr="00C64182" w:rsidRDefault="00E77F63">
            <w:pPr>
              <w:spacing w:line="276" w:lineRule="auto"/>
              <w:rPr>
                <w:rFonts w:eastAsia="Calibri"/>
                <w:bCs/>
                <w:szCs w:val="24"/>
              </w:rPr>
            </w:pPr>
          </w:p>
        </w:tc>
      </w:tr>
    </w:tbl>
    <w:p w:rsidR="00E77F63" w:rsidRPr="00C64182" w:rsidRDefault="00E77F63">
      <w:pPr>
        <w:rPr>
          <w:rFonts w:eastAsia="Calibri"/>
          <w:szCs w:val="24"/>
        </w:rPr>
      </w:pPr>
    </w:p>
    <w:p w:rsidR="00E77F63" w:rsidRPr="00C64182" w:rsidRDefault="00E77F63">
      <w:pPr>
        <w:rPr>
          <w:sz w:val="10"/>
          <w:szCs w:val="10"/>
        </w:rPr>
      </w:pPr>
    </w:p>
    <w:p w:rsidR="00E77F63" w:rsidRPr="00C64182" w:rsidRDefault="002E6E1A">
      <w:pPr>
        <w:rPr>
          <w:rFonts w:eastAsia="Calibri"/>
          <w:b/>
          <w:bCs/>
          <w:szCs w:val="24"/>
        </w:rPr>
      </w:pPr>
      <w:r w:rsidRPr="00C64182">
        <w:rPr>
          <w:rFonts w:eastAsia="Calibri"/>
          <w:b/>
          <w:bCs/>
          <w:szCs w:val="24"/>
        </w:rPr>
        <w:t xml:space="preserve">4. </w:t>
      </w:r>
      <w:r w:rsidRPr="00C64182">
        <w:rPr>
          <w:rFonts w:eastAsia="Calibri"/>
          <w:b/>
          <w:szCs w:val="24"/>
        </w:rPr>
        <w:t xml:space="preserve">INFORMACIJA APIE </w:t>
      </w:r>
      <w:r w:rsidRPr="00C64182">
        <w:rPr>
          <w:rFonts w:eastAsia="Calibri"/>
          <w:b/>
          <w:bCs/>
          <w:szCs w:val="24"/>
        </w:rPr>
        <w:t xml:space="preserve">NEFINANSINĖS PARAMOS ĮVERTINIMĄ </w:t>
      </w: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0"/>
        <w:gridCol w:w="1586"/>
        <w:gridCol w:w="1842"/>
        <w:gridCol w:w="1079"/>
        <w:gridCol w:w="1183"/>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viešinimui.</w:t>
            </w:r>
          </w:p>
        </w:tc>
      </w:tr>
      <w:tr w:rsidR="00E77F63" w:rsidRPr="00C64182" w:rsidTr="005F1E93">
        <w:trPr>
          <w:trHeight w:val="1283"/>
        </w:trPr>
        <w:tc>
          <w:tcPr>
            <w:tcW w:w="3830"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Gautos prekės, suteiktos paslaugos ar atliktų darbų trumpas aprašymas</w:t>
            </w:r>
          </w:p>
        </w:tc>
        <w:tc>
          <w:tcPr>
            <w:tcW w:w="1586"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Kiekis (apimtys)</w:t>
            </w:r>
          </w:p>
        </w:tc>
        <w:tc>
          <w:tcPr>
            <w:tcW w:w="1842"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Gautų prekių, suteiktų paslaugų ir atliktų darbų vertė, Eur</w:t>
            </w:r>
          </w:p>
        </w:tc>
        <w:tc>
          <w:tcPr>
            <w:tcW w:w="2262"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5F1E93" w:rsidRPr="00C64182" w:rsidTr="005F1E93">
        <w:trPr>
          <w:trHeight w:val="285"/>
        </w:trPr>
        <w:tc>
          <w:tcPr>
            <w:tcW w:w="3830" w:type="dxa"/>
            <w:vAlign w:val="center"/>
          </w:tcPr>
          <w:p w:rsidR="005F1E93" w:rsidRDefault="005F1E93" w:rsidP="005F1E93">
            <w:pPr>
              <w:rPr>
                <w:color w:val="000000"/>
              </w:rPr>
            </w:pPr>
            <w:proofErr w:type="spellStart"/>
            <w:r>
              <w:rPr>
                <w:color w:val="000000"/>
              </w:rPr>
              <w:t>Forxiga</w:t>
            </w:r>
            <w:proofErr w:type="spellEnd"/>
            <w:r>
              <w:rPr>
                <w:color w:val="000000"/>
              </w:rPr>
              <w:t xml:space="preserve"> 10mg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w:t>
            </w:r>
          </w:p>
        </w:tc>
        <w:tc>
          <w:tcPr>
            <w:tcW w:w="1586" w:type="dxa"/>
            <w:vAlign w:val="center"/>
          </w:tcPr>
          <w:p w:rsidR="005F1E93" w:rsidRDefault="005F1E93" w:rsidP="005F1E93">
            <w:pPr>
              <w:jc w:val="center"/>
              <w:rPr>
                <w:color w:val="000000"/>
              </w:rPr>
            </w:pPr>
            <w:r>
              <w:rPr>
                <w:color w:val="000000"/>
              </w:rPr>
              <w:t>40</w:t>
            </w:r>
          </w:p>
        </w:tc>
        <w:tc>
          <w:tcPr>
            <w:tcW w:w="1842" w:type="dxa"/>
            <w:vAlign w:val="center"/>
          </w:tcPr>
          <w:p w:rsidR="005F1E93" w:rsidRDefault="005F1E93" w:rsidP="005F1E93">
            <w:pPr>
              <w:jc w:val="right"/>
              <w:rPr>
                <w:color w:val="000000"/>
              </w:rPr>
            </w:pPr>
            <w:r>
              <w:rPr>
                <w:color w:val="000000"/>
              </w:rPr>
              <w:t>1325,20</w:t>
            </w:r>
          </w:p>
        </w:tc>
        <w:tc>
          <w:tcPr>
            <w:tcW w:w="2262" w:type="dxa"/>
            <w:gridSpan w:val="2"/>
            <w:vAlign w:val="center"/>
          </w:tcPr>
          <w:p w:rsidR="005F1E93" w:rsidRPr="00C64182" w:rsidRDefault="005F1E93" w:rsidP="005F1E93">
            <w:pPr>
              <w:spacing w:line="276" w:lineRule="auto"/>
              <w:rPr>
                <w:rFonts w:eastAsia="Calibri"/>
                <w:bCs/>
                <w:szCs w:val="24"/>
              </w:rPr>
            </w:pPr>
          </w:p>
        </w:tc>
      </w:tr>
      <w:tr w:rsidR="005F1E93" w:rsidRPr="00C64182" w:rsidTr="005F1E93">
        <w:trPr>
          <w:trHeight w:val="285"/>
        </w:trPr>
        <w:tc>
          <w:tcPr>
            <w:tcW w:w="3830" w:type="dxa"/>
            <w:tcBorders>
              <w:bottom w:val="single" w:sz="4" w:space="0" w:color="auto"/>
              <w:right w:val="single" w:sz="4" w:space="0" w:color="auto"/>
            </w:tcBorders>
            <w:vAlign w:val="center"/>
          </w:tcPr>
          <w:p w:rsidR="005F1E93" w:rsidRDefault="005F1E93" w:rsidP="005F1E93">
            <w:pPr>
              <w:rPr>
                <w:color w:val="000000"/>
              </w:rPr>
            </w:pPr>
            <w:proofErr w:type="spellStart"/>
            <w:r>
              <w:rPr>
                <w:color w:val="000000"/>
              </w:rPr>
              <w:t>Trixeo</w:t>
            </w:r>
            <w:proofErr w:type="spellEnd"/>
            <w:r>
              <w:rPr>
                <w:color w:val="000000"/>
              </w:rPr>
              <w:t xml:space="preserve"> 5mcg/7,2/160mcg 120d. N1, op.</w:t>
            </w:r>
          </w:p>
        </w:tc>
        <w:tc>
          <w:tcPr>
            <w:tcW w:w="1586" w:type="dxa"/>
            <w:tcBorders>
              <w:bottom w:val="single" w:sz="4" w:space="0" w:color="auto"/>
              <w:right w:val="single" w:sz="4" w:space="0" w:color="auto"/>
            </w:tcBorders>
            <w:vAlign w:val="center"/>
          </w:tcPr>
          <w:p w:rsidR="005F1E93" w:rsidRDefault="005F1E93" w:rsidP="005F1E93">
            <w:pPr>
              <w:jc w:val="center"/>
              <w:rPr>
                <w:color w:val="000000"/>
              </w:rPr>
            </w:pPr>
            <w:r>
              <w:rPr>
                <w:color w:val="000000"/>
              </w:rPr>
              <w:t>4</w:t>
            </w:r>
          </w:p>
        </w:tc>
        <w:tc>
          <w:tcPr>
            <w:tcW w:w="1842" w:type="dxa"/>
            <w:tcBorders>
              <w:left w:val="single" w:sz="4" w:space="0" w:color="auto"/>
              <w:bottom w:val="double" w:sz="4" w:space="0" w:color="auto"/>
            </w:tcBorders>
            <w:vAlign w:val="center"/>
          </w:tcPr>
          <w:p w:rsidR="005F1E93" w:rsidRDefault="005F1E93" w:rsidP="005F1E93">
            <w:pPr>
              <w:jc w:val="right"/>
              <w:rPr>
                <w:color w:val="000000"/>
              </w:rPr>
            </w:pPr>
            <w:r>
              <w:rPr>
                <w:color w:val="000000"/>
              </w:rPr>
              <w:t>170,00</w:t>
            </w:r>
          </w:p>
        </w:tc>
        <w:tc>
          <w:tcPr>
            <w:tcW w:w="2262" w:type="dxa"/>
            <w:gridSpan w:val="2"/>
            <w:tcBorders>
              <w:bottom w:val="single" w:sz="4" w:space="0" w:color="auto"/>
            </w:tcBorders>
            <w:vAlign w:val="center"/>
          </w:tcPr>
          <w:p w:rsidR="005F1E93" w:rsidRPr="00C64182" w:rsidRDefault="005F1E93" w:rsidP="005F1E93">
            <w:pPr>
              <w:spacing w:line="276" w:lineRule="auto"/>
              <w:rPr>
                <w:rFonts w:eastAsia="Calibri"/>
                <w:bCs/>
                <w:szCs w:val="24"/>
              </w:rPr>
            </w:pPr>
          </w:p>
        </w:tc>
      </w:tr>
      <w:tr w:rsidR="00986896" w:rsidRPr="00C64182" w:rsidTr="005F1E93">
        <w:trPr>
          <w:gridAfter w:val="1"/>
          <w:wAfter w:w="1183" w:type="dxa"/>
          <w:trHeight w:val="379"/>
        </w:trPr>
        <w:tc>
          <w:tcPr>
            <w:tcW w:w="3830" w:type="dxa"/>
            <w:tcBorders>
              <w:top w:val="single" w:sz="4" w:space="0" w:color="auto"/>
              <w:left w:val="nil"/>
              <w:bottom w:val="nil"/>
              <w:right w:val="double" w:sz="4" w:space="0" w:color="auto"/>
            </w:tcBorders>
          </w:tcPr>
          <w:p w:rsidR="00986896" w:rsidRPr="00C64182" w:rsidRDefault="00986896">
            <w:pPr>
              <w:jc w:val="right"/>
              <w:rPr>
                <w:rFonts w:eastAsia="Calibri"/>
                <w:bCs/>
                <w:szCs w:val="24"/>
              </w:rPr>
            </w:pPr>
            <w:r w:rsidRPr="00C64182">
              <w:rPr>
                <w:rFonts w:eastAsia="Calibri"/>
                <w:bCs/>
                <w:szCs w:val="24"/>
              </w:rPr>
              <w:t>Iš viso:</w:t>
            </w:r>
          </w:p>
        </w:tc>
        <w:tc>
          <w:tcPr>
            <w:tcW w:w="1586" w:type="dxa"/>
            <w:tcBorders>
              <w:top w:val="double" w:sz="4" w:space="0" w:color="auto"/>
              <w:left w:val="double" w:sz="4" w:space="0" w:color="auto"/>
              <w:bottom w:val="double" w:sz="4" w:space="0" w:color="auto"/>
              <w:right w:val="double" w:sz="4" w:space="0" w:color="auto"/>
            </w:tcBorders>
            <w:vAlign w:val="center"/>
          </w:tcPr>
          <w:p w:rsidR="00986896" w:rsidRPr="00C64182" w:rsidRDefault="005F1E93" w:rsidP="005F1E93">
            <w:pPr>
              <w:spacing w:line="276" w:lineRule="auto"/>
              <w:jc w:val="center"/>
              <w:rPr>
                <w:rFonts w:eastAsia="Calibri"/>
                <w:bCs/>
                <w:szCs w:val="24"/>
              </w:rPr>
            </w:pPr>
            <w:r>
              <w:rPr>
                <w:rFonts w:eastAsia="Calibri"/>
                <w:bCs/>
                <w:szCs w:val="24"/>
              </w:rPr>
              <w:t>44</w:t>
            </w:r>
          </w:p>
        </w:tc>
        <w:tc>
          <w:tcPr>
            <w:tcW w:w="1842" w:type="dxa"/>
            <w:tcBorders>
              <w:top w:val="double" w:sz="4" w:space="0" w:color="auto"/>
              <w:left w:val="double" w:sz="4" w:space="0" w:color="auto"/>
              <w:bottom w:val="double" w:sz="4" w:space="0" w:color="auto"/>
              <w:right w:val="double" w:sz="4" w:space="0" w:color="auto"/>
            </w:tcBorders>
            <w:vAlign w:val="center"/>
          </w:tcPr>
          <w:p w:rsidR="00986896" w:rsidRPr="00C64182" w:rsidRDefault="005F1E93" w:rsidP="007F6E3E">
            <w:pPr>
              <w:spacing w:line="276" w:lineRule="auto"/>
              <w:jc w:val="right"/>
              <w:rPr>
                <w:rFonts w:eastAsia="Calibri"/>
                <w:bCs/>
                <w:szCs w:val="24"/>
              </w:rPr>
            </w:pPr>
            <w:r>
              <w:rPr>
                <w:rFonts w:eastAsia="Calibri"/>
                <w:bCs/>
                <w:szCs w:val="24"/>
              </w:rPr>
              <w:t>1495,20</w:t>
            </w:r>
          </w:p>
        </w:tc>
        <w:tc>
          <w:tcPr>
            <w:tcW w:w="1079" w:type="dxa"/>
            <w:tcBorders>
              <w:top w:val="single" w:sz="4" w:space="0" w:color="auto"/>
              <w:left w:val="double" w:sz="4" w:space="0" w:color="auto"/>
              <w:bottom w:val="nil"/>
              <w:right w:val="nil"/>
            </w:tcBorders>
            <w:vAlign w:val="center"/>
          </w:tcPr>
          <w:p w:rsidR="00986896" w:rsidRPr="00C64182" w:rsidRDefault="00986896">
            <w:pPr>
              <w:spacing w:line="276" w:lineRule="auto"/>
              <w:rPr>
                <w:rFonts w:eastAsia="Calibri"/>
                <w:bCs/>
                <w:szCs w:val="24"/>
              </w:rPr>
            </w:pPr>
          </w:p>
        </w:tc>
      </w:tr>
    </w:tbl>
    <w:p w:rsidR="00E77F63" w:rsidRPr="00C64182" w:rsidRDefault="00E77F63">
      <w:pPr>
        <w:ind w:left="360"/>
        <w:rPr>
          <w:rFonts w:eastAsia="Calibri"/>
          <w:b/>
          <w:szCs w:val="24"/>
        </w:rPr>
      </w:pPr>
    </w:p>
    <w:p w:rsidR="00E77F63" w:rsidRPr="00C64182" w:rsidRDefault="002E6E1A">
      <w:pPr>
        <w:ind w:left="360"/>
        <w:rPr>
          <w:rFonts w:eastAsia="Calibri"/>
          <w:szCs w:val="24"/>
        </w:rPr>
      </w:pPr>
      <w:r w:rsidRPr="00C64182">
        <w:rPr>
          <w:rFonts w:eastAsia="Calibri"/>
          <w:b/>
          <w:szCs w:val="24"/>
        </w:rPr>
        <w:t>5. PARAMOS DALYKO VIEŠINIMAS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E77F63" w:rsidRPr="00C64182">
        <w:trPr>
          <w:trHeight w:val="701"/>
        </w:trPr>
        <w:tc>
          <w:tcPr>
            <w:tcW w:w="9498" w:type="dxa"/>
            <w:shd w:val="clear" w:color="auto" w:fill="auto"/>
            <w:vAlign w:val="center"/>
          </w:tcPr>
          <w:p w:rsidR="00E77F63" w:rsidRPr="00C64182" w:rsidRDefault="002E6E1A">
            <w:pPr>
              <w:spacing w:line="276" w:lineRule="auto"/>
              <w:jc w:val="both"/>
              <w:rPr>
                <w:rFonts w:eastAsia="Calibri"/>
                <w:bCs/>
                <w:vanish/>
                <w:szCs w:val="24"/>
              </w:rPr>
            </w:pPr>
            <w:r w:rsidRPr="00C64182">
              <w:rPr>
                <w:rFonts w:eastAsia="Calibri"/>
                <w:bCs/>
                <w:i/>
                <w:szCs w:val="24"/>
              </w:rPr>
              <w:t xml:space="preserve">Trumpai aprašykite Paramos dalyko viešinimą, nurodykite, kaip gautą paramą pristatėte savo sveikatos priežiūros įstaigos darbuotojams, visuomenei, kokią auditoriją informacija pasiekė, kokias viešinimo priemones naudojote. Nurodykite informacijos viešinimo datą ir aktualią internetinę svetainės nuorodą. </w:t>
            </w:r>
          </w:p>
        </w:tc>
      </w:tr>
      <w:tr w:rsidR="00E77F63" w:rsidRPr="00C64182">
        <w:trPr>
          <w:trHeight w:val="1445"/>
        </w:trPr>
        <w:tc>
          <w:tcPr>
            <w:tcW w:w="9498" w:type="dxa"/>
          </w:tcPr>
          <w:p w:rsidR="00E77F63" w:rsidRPr="00C64182" w:rsidRDefault="00E77F63">
            <w:pPr>
              <w:tabs>
                <w:tab w:val="left" w:pos="851"/>
              </w:tabs>
              <w:spacing w:line="384" w:lineRule="auto"/>
              <w:jc w:val="both"/>
              <w:rPr>
                <w:rFonts w:eastAsia="Calibri"/>
                <w:bCs/>
                <w:szCs w:val="24"/>
              </w:rPr>
            </w:pPr>
          </w:p>
        </w:tc>
      </w:tr>
    </w:tbl>
    <w:p w:rsidR="00E77F63" w:rsidRPr="00C64182" w:rsidRDefault="00E77F63">
      <w:pPr>
        <w:spacing w:line="276" w:lineRule="auto"/>
        <w:rPr>
          <w:rFonts w:eastAsia="Calibri"/>
          <w:b/>
          <w:szCs w:val="24"/>
        </w:rPr>
      </w:pPr>
    </w:p>
    <w:p w:rsidR="00E77F63" w:rsidRPr="00C64182" w:rsidRDefault="00E77F63">
      <w:pPr>
        <w:rPr>
          <w:sz w:val="18"/>
          <w:szCs w:val="18"/>
        </w:rPr>
      </w:pPr>
    </w:p>
    <w:p w:rsidR="00E77F63" w:rsidRPr="00C64182" w:rsidRDefault="002E6E1A">
      <w:pPr>
        <w:ind w:left="720" w:hanging="360"/>
        <w:rPr>
          <w:rFonts w:eastAsia="Calibri"/>
          <w:b/>
          <w:szCs w:val="24"/>
        </w:rPr>
      </w:pPr>
      <w:r w:rsidRPr="00C64182">
        <w:rPr>
          <w:rFonts w:eastAsia="Calibri"/>
          <w:b/>
          <w:szCs w:val="24"/>
        </w:rPr>
        <w:lastRenderedPageBreak/>
        <w:t>6.</w:t>
      </w:r>
      <w:r w:rsidRPr="00C64182">
        <w:rPr>
          <w:rFonts w:eastAsia="Calibri"/>
          <w:b/>
          <w:szCs w:val="24"/>
        </w:rPr>
        <w:tab/>
        <w:t>IŠVADOS, PASTABOS, PASIŪLYMAI PARAMOS DAVĖJUI (JEI JŲ YRA)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77F63" w:rsidRPr="00C64182">
        <w:trPr>
          <w:trHeight w:val="1520"/>
        </w:trPr>
        <w:tc>
          <w:tcPr>
            <w:tcW w:w="9606" w:type="dxa"/>
          </w:tcPr>
          <w:p w:rsidR="00E77F63" w:rsidRPr="00C64182" w:rsidRDefault="00E77F63">
            <w:pPr>
              <w:spacing w:line="276" w:lineRule="auto"/>
              <w:rPr>
                <w:rFonts w:eastAsia="Calibri"/>
                <w:bCs/>
                <w:szCs w:val="24"/>
              </w:rPr>
            </w:pPr>
          </w:p>
        </w:tc>
      </w:tr>
    </w:tbl>
    <w:p w:rsidR="00E77F63" w:rsidRPr="00C64182" w:rsidRDefault="00E77F63">
      <w:pPr>
        <w:spacing w:line="276" w:lineRule="auto"/>
        <w:rPr>
          <w:rFonts w:eastAsia="Calibri"/>
          <w:b/>
          <w:szCs w:val="24"/>
        </w:rPr>
      </w:pPr>
    </w:p>
    <w:p w:rsidR="00E77F63" w:rsidRPr="00C64182" w:rsidRDefault="00E77F63">
      <w:pPr>
        <w:rPr>
          <w:sz w:val="18"/>
          <w:szCs w:val="18"/>
        </w:rPr>
      </w:pPr>
    </w:p>
    <w:p w:rsidR="00E77F63" w:rsidRPr="00C64182" w:rsidRDefault="002E6E1A">
      <w:pPr>
        <w:ind w:hanging="142"/>
        <w:rPr>
          <w:rFonts w:eastAsia="Calibri"/>
          <w:b/>
          <w:szCs w:val="24"/>
        </w:rPr>
      </w:pPr>
      <w:r w:rsidRPr="00C64182">
        <w:rPr>
          <w:rFonts w:eastAsia="Calibri"/>
          <w:b/>
          <w:szCs w:val="24"/>
        </w:rPr>
        <w:t>7. PRIEDAI</w:t>
      </w:r>
    </w:p>
    <w:p w:rsidR="00E77F63" w:rsidRPr="00C64182" w:rsidRDefault="00E77F63">
      <w:pPr>
        <w:rPr>
          <w:sz w:val="10"/>
          <w:szCs w:val="10"/>
        </w:rPr>
      </w:pPr>
    </w:p>
    <w:p w:rsidR="00E77F63" w:rsidRPr="00C64182" w:rsidRDefault="002E6E1A">
      <w:pPr>
        <w:ind w:left="-142"/>
        <w:jc w:val="both"/>
        <w:rPr>
          <w:rFonts w:eastAsia="Calibri"/>
          <w:i/>
          <w:szCs w:val="24"/>
        </w:rPr>
      </w:pPr>
      <w:r w:rsidRPr="00C64182">
        <w:rPr>
          <w:rFonts w:eastAsia="Calibri"/>
          <w:i/>
          <w:szCs w:val="24"/>
        </w:rPr>
        <w:t>Prie Paramos panaudojimo ataskaitos privalo būti pridėti pasiektus Paramos rezultatus patvirtinantys dokumentai (priėmimo – perdavimo aktai, nuotraukos, vaizdinė medžiaga ir pan.), jei parama suteikta piniginėmis lėšomis – ir išlaidas patvirtinantys dokumentai (pvz., kvitų, čekių, pridėtinės vertės mokesčio sąskaitų-faktūrų kopijos ir pan.).</w:t>
      </w: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039"/>
        <w:gridCol w:w="1417"/>
        <w:gridCol w:w="1418"/>
      </w:tblGrid>
      <w:tr w:rsidR="00E77F63" w:rsidRPr="00C64182">
        <w:tc>
          <w:tcPr>
            <w:tcW w:w="87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Eil. Nr.</w:t>
            </w:r>
          </w:p>
        </w:tc>
        <w:tc>
          <w:tcPr>
            <w:tcW w:w="603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Dokumento pavadinimas</w:t>
            </w:r>
          </w:p>
        </w:tc>
        <w:tc>
          <w:tcPr>
            <w:tcW w:w="1417"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Lapų skaičius</w:t>
            </w:r>
          </w:p>
        </w:tc>
        <w:tc>
          <w:tcPr>
            <w:tcW w:w="1418"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 xml:space="preserve">Pastabos </w:t>
            </w:r>
          </w:p>
        </w:tc>
      </w:tr>
      <w:tr w:rsidR="00E77F63" w:rsidRPr="00C64182">
        <w:trPr>
          <w:trHeight w:val="503"/>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9"/>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2"/>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895"/>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bl>
    <w:p w:rsidR="00E77F63" w:rsidRPr="00C64182" w:rsidRDefault="00E77F63">
      <w:pPr>
        <w:spacing w:line="276" w:lineRule="auto"/>
        <w:rPr>
          <w:rFonts w:eastAsia="Calibri"/>
          <w:szCs w:val="24"/>
        </w:rPr>
      </w:pPr>
    </w:p>
    <w:p w:rsidR="00E77F63" w:rsidRPr="00C64182" w:rsidRDefault="00E77F63">
      <w:pPr>
        <w:rPr>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4"/>
        <w:gridCol w:w="4609"/>
      </w:tblGrid>
      <w:tr w:rsidR="00E77F63" w:rsidRPr="00C64182">
        <w:trPr>
          <w:trHeight w:val="445"/>
        </w:trPr>
        <w:tc>
          <w:tcPr>
            <w:tcW w:w="5144" w:type="dxa"/>
            <w:shd w:val="clear" w:color="auto" w:fill="auto"/>
            <w:vAlign w:val="center"/>
          </w:tcPr>
          <w:p w:rsidR="00E77F63" w:rsidRPr="00C64182" w:rsidRDefault="002E6E1A">
            <w:pPr>
              <w:rPr>
                <w:rFonts w:eastAsia="Calibri"/>
                <w:b/>
                <w:szCs w:val="24"/>
              </w:rPr>
            </w:pPr>
            <w:r w:rsidRPr="00C64182">
              <w:rPr>
                <w:rFonts w:eastAsia="Calibri"/>
                <w:b/>
                <w:szCs w:val="24"/>
              </w:rPr>
              <w:t>Ataskaitą parengusio asmens pareigos, vardas, pavardė</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Data</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 xml:space="preserve">Parašas </w:t>
            </w:r>
          </w:p>
        </w:tc>
        <w:tc>
          <w:tcPr>
            <w:tcW w:w="4609" w:type="dxa"/>
            <w:shd w:val="clear" w:color="auto" w:fill="auto"/>
            <w:vAlign w:val="center"/>
          </w:tcPr>
          <w:p w:rsidR="00E77F63" w:rsidRPr="00C64182" w:rsidRDefault="00E77F63">
            <w:pPr>
              <w:spacing w:line="276" w:lineRule="auto"/>
              <w:rPr>
                <w:rFonts w:eastAsia="Calibri"/>
                <w:szCs w:val="24"/>
              </w:rPr>
            </w:pPr>
          </w:p>
        </w:tc>
      </w:tr>
    </w:tbl>
    <w:p w:rsidR="00E77F63" w:rsidRPr="00C64182" w:rsidRDefault="00E77F63">
      <w:pPr>
        <w:jc w:val="both"/>
        <w:rPr>
          <w:szCs w:val="24"/>
          <w:lang w:eastAsia="cs-CZ"/>
        </w:rPr>
      </w:pPr>
    </w:p>
    <w:sectPr w:rsidR="00E77F63" w:rsidRPr="00C64182" w:rsidSect="00323E2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70D2" w:rsidRDefault="008870D2">
      <w:pPr>
        <w:rPr>
          <w:rFonts w:ascii="Calibri" w:eastAsia="Calibri" w:hAnsi="Calibri"/>
          <w:sz w:val="22"/>
          <w:szCs w:val="22"/>
        </w:rPr>
      </w:pPr>
      <w:r>
        <w:rPr>
          <w:rFonts w:ascii="Calibri" w:eastAsia="Calibri" w:hAnsi="Calibri"/>
          <w:sz w:val="22"/>
          <w:szCs w:val="22"/>
        </w:rPr>
        <w:separator/>
      </w:r>
    </w:p>
  </w:endnote>
  <w:endnote w:type="continuationSeparator" w:id="0">
    <w:p w:rsidR="008870D2" w:rsidRDefault="008870D2">
      <w:pPr>
        <w:rPr>
          <w:rFonts w:ascii="Calibri" w:eastAsia="Calibri" w:hAnsi="Calibri"/>
          <w:sz w:val="22"/>
          <w:szCs w:val="22"/>
        </w:rPr>
      </w:pPr>
      <w:r>
        <w:rPr>
          <w:rFonts w:ascii="Calibri" w:eastAsia="Calibri" w:hAnsi="Calibri"/>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70D2" w:rsidRDefault="008870D2">
      <w:pPr>
        <w:rPr>
          <w:rFonts w:ascii="Calibri" w:eastAsia="Calibri" w:hAnsi="Calibri"/>
          <w:sz w:val="22"/>
          <w:szCs w:val="22"/>
        </w:rPr>
      </w:pPr>
      <w:r>
        <w:rPr>
          <w:rFonts w:ascii="Calibri" w:eastAsia="Calibri" w:hAnsi="Calibri"/>
          <w:sz w:val="22"/>
          <w:szCs w:val="22"/>
        </w:rPr>
        <w:separator/>
      </w:r>
    </w:p>
  </w:footnote>
  <w:footnote w:type="continuationSeparator" w:id="0">
    <w:p w:rsidR="008870D2" w:rsidRDefault="008870D2">
      <w:pPr>
        <w:rPr>
          <w:rFonts w:ascii="Calibri" w:eastAsia="Calibri" w:hAnsi="Calibri"/>
          <w:sz w:val="22"/>
          <w:szCs w:val="22"/>
        </w:rPr>
      </w:pPr>
      <w:r>
        <w:rPr>
          <w:rFonts w:ascii="Calibri" w:eastAsia="Calibri" w:hAnsi="Calibri"/>
          <w:sz w:val="22"/>
          <w:szCs w:val="22"/>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EEC"/>
    <w:rsid w:val="00006159"/>
    <w:rsid w:val="00041CAF"/>
    <w:rsid w:val="00043378"/>
    <w:rsid w:val="000532B2"/>
    <w:rsid w:val="000864E1"/>
    <w:rsid w:val="000C6CA2"/>
    <w:rsid w:val="000D22CE"/>
    <w:rsid w:val="0014489E"/>
    <w:rsid w:val="00164570"/>
    <w:rsid w:val="00194757"/>
    <w:rsid w:val="001B5ED6"/>
    <w:rsid w:val="001F4C6E"/>
    <w:rsid w:val="002067A9"/>
    <w:rsid w:val="00247870"/>
    <w:rsid w:val="002A00DC"/>
    <w:rsid w:val="002B76D5"/>
    <w:rsid w:val="002D5918"/>
    <w:rsid w:val="002E6E1A"/>
    <w:rsid w:val="00323E2D"/>
    <w:rsid w:val="00357116"/>
    <w:rsid w:val="00367BBB"/>
    <w:rsid w:val="003904F5"/>
    <w:rsid w:val="003A30F5"/>
    <w:rsid w:val="003F7B24"/>
    <w:rsid w:val="00405668"/>
    <w:rsid w:val="00414EC9"/>
    <w:rsid w:val="00424382"/>
    <w:rsid w:val="00442030"/>
    <w:rsid w:val="00455D55"/>
    <w:rsid w:val="004B763F"/>
    <w:rsid w:val="004F7A5F"/>
    <w:rsid w:val="00575DD1"/>
    <w:rsid w:val="00587B5C"/>
    <w:rsid w:val="005B544E"/>
    <w:rsid w:val="005C0927"/>
    <w:rsid w:val="005F1E93"/>
    <w:rsid w:val="0060077C"/>
    <w:rsid w:val="00644D2B"/>
    <w:rsid w:val="006A1219"/>
    <w:rsid w:val="006B2A75"/>
    <w:rsid w:val="006C0059"/>
    <w:rsid w:val="00742238"/>
    <w:rsid w:val="0076402C"/>
    <w:rsid w:val="00771668"/>
    <w:rsid w:val="00776EDA"/>
    <w:rsid w:val="007905A6"/>
    <w:rsid w:val="007A2ADA"/>
    <w:rsid w:val="007F6E3E"/>
    <w:rsid w:val="0081367C"/>
    <w:rsid w:val="00820061"/>
    <w:rsid w:val="008404A8"/>
    <w:rsid w:val="0084760C"/>
    <w:rsid w:val="008870D2"/>
    <w:rsid w:val="008A4475"/>
    <w:rsid w:val="008B25D0"/>
    <w:rsid w:val="008C6A1A"/>
    <w:rsid w:val="00905BB6"/>
    <w:rsid w:val="009462F2"/>
    <w:rsid w:val="00972530"/>
    <w:rsid w:val="00972EEC"/>
    <w:rsid w:val="00986896"/>
    <w:rsid w:val="00A01CE7"/>
    <w:rsid w:val="00A06B93"/>
    <w:rsid w:val="00A21DF2"/>
    <w:rsid w:val="00A3433D"/>
    <w:rsid w:val="00A669CA"/>
    <w:rsid w:val="00A76687"/>
    <w:rsid w:val="00A97E8B"/>
    <w:rsid w:val="00AD6C2B"/>
    <w:rsid w:val="00AF2E74"/>
    <w:rsid w:val="00AF782F"/>
    <w:rsid w:val="00B30757"/>
    <w:rsid w:val="00B371B3"/>
    <w:rsid w:val="00B404A8"/>
    <w:rsid w:val="00B817F4"/>
    <w:rsid w:val="00BA4968"/>
    <w:rsid w:val="00C02551"/>
    <w:rsid w:val="00C51BBC"/>
    <w:rsid w:val="00C64182"/>
    <w:rsid w:val="00C6587C"/>
    <w:rsid w:val="00C74E99"/>
    <w:rsid w:val="00CA4229"/>
    <w:rsid w:val="00CB17CC"/>
    <w:rsid w:val="00CC273B"/>
    <w:rsid w:val="00CC5590"/>
    <w:rsid w:val="00CD57FB"/>
    <w:rsid w:val="00CE18F4"/>
    <w:rsid w:val="00D1503C"/>
    <w:rsid w:val="00D22927"/>
    <w:rsid w:val="00D5205F"/>
    <w:rsid w:val="00DB59D8"/>
    <w:rsid w:val="00E248CB"/>
    <w:rsid w:val="00E77F63"/>
    <w:rsid w:val="00F05DB5"/>
    <w:rsid w:val="00F26B43"/>
    <w:rsid w:val="00F918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85882"/>
  <w15:docId w15:val="{682235C6-9349-4863-8882-16527ABBA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323E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4B763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4B76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Mėlyna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103A5-0F6A-40A8-8371-84D5AECE3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2088</Words>
  <Characters>1191</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3273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Sungailaitė</dc:creator>
  <cp:lastModifiedBy>Saulius</cp:lastModifiedBy>
  <cp:revision>5</cp:revision>
  <cp:lastPrinted>2022-09-07T11:34:00Z</cp:lastPrinted>
  <dcterms:created xsi:type="dcterms:W3CDTF">2026-05-22T08:38:00Z</dcterms:created>
  <dcterms:modified xsi:type="dcterms:W3CDTF">2026-05-25T07:36:00Z</dcterms:modified>
</cp:coreProperties>
</file>